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49A4" w14:textId="77777777" w:rsidR="00EB23FB" w:rsidRPr="00EB23FB" w:rsidRDefault="00EB23FB" w:rsidP="00EB23FB">
      <w:pPr>
        <w:spacing w:before="100" w:beforeAutospacing="1" w:after="100" w:afterAutospacing="1"/>
        <w:outlineLvl w:val="0"/>
        <w:rPr>
          <w:rFonts w:eastAsia="Times New Roman" w:cs="Times New Roman"/>
          <w:b/>
          <w:bCs/>
          <w:kern w:val="36"/>
          <w:lang w:eastAsia="en-GB"/>
          <w14:ligatures w14:val="none"/>
        </w:rPr>
      </w:pPr>
      <w:r w:rsidRPr="00EB23FB">
        <w:rPr>
          <w:rFonts w:eastAsia="Times New Roman" w:cs="Times New Roman"/>
          <w:b/>
          <w:bCs/>
          <w:kern w:val="36"/>
          <w:lang w:eastAsia="en-GB"/>
          <w14:ligatures w14:val="none"/>
        </w:rPr>
        <w:t>Transparency Statement</w:t>
      </w:r>
    </w:p>
    <w:p w14:paraId="7533DD6F"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The Pulborough Post</w:t>
      </w:r>
    </w:p>
    <w:p w14:paraId="61C2E8C1" w14:textId="1D753878"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b/>
          <w:bCs/>
          <w:kern w:val="0"/>
          <w:lang w:eastAsia="en-GB"/>
          <w14:ligatures w14:val="none"/>
        </w:rPr>
        <w:t>Last Updated:</w:t>
      </w:r>
      <w:r w:rsidRPr="00EB23FB">
        <w:rPr>
          <w:rFonts w:eastAsia="Times New Roman" w:cs="Times New Roman"/>
          <w:kern w:val="0"/>
          <w:lang w:eastAsia="en-GB"/>
          <w14:ligatures w14:val="none"/>
        </w:rPr>
        <w:t xml:space="preserve"> </w:t>
      </w:r>
      <w:r w:rsidR="00F068C4">
        <w:rPr>
          <w:rFonts w:eastAsia="Times New Roman" w:cs="Times New Roman"/>
          <w:kern w:val="0"/>
          <w:lang w:eastAsia="en-GB"/>
          <w14:ligatures w14:val="none"/>
        </w:rPr>
        <w:t>19 June 2026</w:t>
      </w:r>
    </w:p>
    <w:p w14:paraId="0D6810A7" w14:textId="77777777" w:rsidR="00EB23FB" w:rsidRPr="00EB23FB" w:rsidRDefault="00EB23FB" w:rsidP="00EB23FB">
      <w:pPr>
        <w:spacing w:before="100" w:beforeAutospacing="1" w:after="100" w:afterAutospacing="1"/>
        <w:outlineLvl w:val="2"/>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Our Commitment to Transparency</w:t>
      </w:r>
    </w:p>
    <w:p w14:paraId="6C5396A8"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 Pulborough Post believes that trust is earned through openness, accountability, and honesty. We are committed to being transparent about who we are, how we operate, how our content is produced, and how the publication is funded.</w:t>
      </w:r>
    </w:p>
    <w:p w14:paraId="5DC78984"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This statement explains the principles that guide our work and our relationship with readers.</w:t>
      </w:r>
    </w:p>
    <w:p w14:paraId="4AF368BD"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Who We Are</w:t>
      </w:r>
    </w:p>
    <w:p w14:paraId="7706080D"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 Pulborough Post is an independent online community news publication serving Pulborough and the surrounding area.</w:t>
      </w:r>
    </w:p>
    <w:p w14:paraId="3D6FE26B"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Our mission is to provide accurate, relevant, and accessible local news, information, and community content that helps residents stay informed and engaged with local life.</w:t>
      </w:r>
    </w:p>
    <w:p w14:paraId="084DFAEA"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Editorial Responsibility</w:t>
      </w:r>
    </w:p>
    <w:p w14:paraId="329FA6E5"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Editorial responsibility for content published by The Pulborough Post rests with our editorial team.</w:t>
      </w:r>
    </w:p>
    <w:p w14:paraId="31D26866"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make editorial decisions independently and in accordance with our Editorial Standards Code and Editorial Independence Statement.</w:t>
      </w:r>
    </w:p>
    <w:p w14:paraId="6FFBD649"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Our reporting is guided by principles of accuracy, fairness, integrity, and public interest.</w:t>
      </w:r>
    </w:p>
    <w:p w14:paraId="2B58A86E"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Funding and Revenue</w:t>
      </w:r>
    </w:p>
    <w:p w14:paraId="03424BD2"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 Pulborough Post may receive income from:</w:t>
      </w:r>
    </w:p>
    <w:p w14:paraId="2163722F"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Advertising</w:t>
      </w:r>
    </w:p>
    <w:p w14:paraId="7F204612"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Sponsorship arrangements</w:t>
      </w:r>
    </w:p>
    <w:p w14:paraId="142D1EF2"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Community partnerships</w:t>
      </w:r>
    </w:p>
    <w:p w14:paraId="2208EDE0"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Donations or voluntary contributions</w:t>
      </w:r>
    </w:p>
    <w:p w14:paraId="4B9A7A8C"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Affiliate links (where applicable)</w:t>
      </w:r>
    </w:p>
    <w:p w14:paraId="005C3457" w14:textId="77777777" w:rsidR="00EB23FB" w:rsidRPr="00EB23FB" w:rsidRDefault="00EB23FB" w:rsidP="00EB23FB">
      <w:pPr>
        <w:numPr>
          <w:ilvl w:val="0"/>
          <w:numId w:val="1"/>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Other lawful sources of revenue</w:t>
      </w:r>
    </w:p>
    <w:p w14:paraId="6C509B29"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These sources of funding do not determine our editorial coverage.</w:t>
      </w:r>
    </w:p>
    <w:p w14:paraId="6B5D5E84"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maintain a clear distinction between editorial content and paid or sponsored material.</w:t>
      </w:r>
    </w:p>
    <w:p w14:paraId="77FFE875"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Sponsored and Promotional Content</w:t>
      </w:r>
    </w:p>
    <w:p w14:paraId="2F85D01C"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Where content is paid for, sponsored, or produced as part of a commercial arrangement, it will be clearly identified so readers can distinguish it from independent editorial content.</w:t>
      </w:r>
    </w:p>
    <w:p w14:paraId="3B8D8289"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lastRenderedPageBreak/>
        <w:t>We will not present advertising as news.</w:t>
      </w:r>
    </w:p>
    <w:p w14:paraId="3ED59CBC"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Ownership and Control</w:t>
      </w:r>
    </w:p>
    <w:p w14:paraId="23EA9F68"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 Pulborough Post operates independently and retains editorial control over the content it publishes.</w:t>
      </w:r>
    </w:p>
    <w:p w14:paraId="7AF21AB7"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No advertiser, sponsor, political organisation, or external party has the authority to approve, suppress, or direct editorial content.</w:t>
      </w:r>
    </w:p>
    <w:p w14:paraId="34F7D8B1"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Sources and Accuracy</w:t>
      </w:r>
    </w:p>
    <w:p w14:paraId="2340BBAB"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aim to verify information before publication and use reliable sources whenever possible.</w:t>
      </w:r>
    </w:p>
    <w:p w14:paraId="056C5FE6"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Where information cannot be independently verified, we will seek to make this clear to readers.</w:t>
      </w:r>
    </w:p>
    <w:p w14:paraId="29A7A6B0"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If we make a significant factual error, we will correct it promptly and transparently.</w:t>
      </w:r>
    </w:p>
    <w:p w14:paraId="1FB28741"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Corrections</w:t>
      </w:r>
    </w:p>
    <w:p w14:paraId="1EFB8FDF"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recognise that mistakes can occur.</w:t>
      </w:r>
    </w:p>
    <w:p w14:paraId="33CB2DE3"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When a significant error is identified, we will:</w:t>
      </w:r>
    </w:p>
    <w:p w14:paraId="14AC2912" w14:textId="77777777" w:rsidR="00EB23FB" w:rsidRPr="00EB23FB" w:rsidRDefault="00EB23FB" w:rsidP="00EB23FB">
      <w:pPr>
        <w:numPr>
          <w:ilvl w:val="0"/>
          <w:numId w:val="2"/>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Correct the information as quickly as possible</w:t>
      </w:r>
    </w:p>
    <w:p w14:paraId="2BB05595" w14:textId="77777777" w:rsidR="00EB23FB" w:rsidRPr="00EB23FB" w:rsidRDefault="00EB23FB" w:rsidP="00EB23FB">
      <w:pPr>
        <w:numPr>
          <w:ilvl w:val="0"/>
          <w:numId w:val="2"/>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Explain the correction where appropriate</w:t>
      </w:r>
    </w:p>
    <w:p w14:paraId="26CFF7E4" w14:textId="77777777" w:rsidR="00EB23FB" w:rsidRPr="00EB23FB" w:rsidRDefault="00EB23FB" w:rsidP="00EB23FB">
      <w:pPr>
        <w:numPr>
          <w:ilvl w:val="0"/>
          <w:numId w:val="2"/>
        </w:num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Maintain transparency about substantial changes to published content</w:t>
      </w:r>
    </w:p>
    <w:p w14:paraId="1365B99A"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Readers who believe an error has been made are encouraged to contact us.</w:t>
      </w:r>
    </w:p>
    <w:p w14:paraId="408DFF45"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Artificial Intelligence and Technology</w:t>
      </w:r>
    </w:p>
    <w:p w14:paraId="2286C7FE"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The Pulborough Post may use digital tools, including artificial intelligence and automation, to assist with research, editing, formatting, transcription, content management, or other publishing processes.</w:t>
      </w:r>
    </w:p>
    <w:p w14:paraId="27B33185"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Where AI-assisted content is published, human editorial oversight remains responsible for the accuracy and appropriateness of the final published material.</w:t>
      </w:r>
    </w:p>
    <w:p w14:paraId="207F716B"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Editorial decisions are made by people, not automated systems.</w:t>
      </w:r>
    </w:p>
    <w:p w14:paraId="542ECEE4"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Community Contributions</w:t>
      </w:r>
    </w:p>
    <w:p w14:paraId="22C3E370"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welcome submissions, photographs, announcements, event information, and other contributions from members of the community.</w:t>
      </w:r>
    </w:p>
    <w:p w14:paraId="4FF8F4A9"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Submitted content may be edited for clarity, accuracy, length, style, or legal reasons before publication.</w:t>
      </w:r>
    </w:p>
    <w:p w14:paraId="1CCEE158"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Publication of submitted material remains at the discretion of the editorial team.</w:t>
      </w:r>
    </w:p>
    <w:p w14:paraId="47A7C0AA"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lastRenderedPageBreak/>
        <w:t>Complaints and Feedback</w:t>
      </w:r>
    </w:p>
    <w:p w14:paraId="09970F7B"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 welcome feedback from readers and take concerns seriously.</w:t>
      </w:r>
    </w:p>
    <w:p w14:paraId="03398D5F"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If you have questions about our reporting, wish to suggest a correction, or believe we have fallen short of our published standards, please contact us.</w:t>
      </w:r>
    </w:p>
    <w:p w14:paraId="51F12504"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Email: [Insert Contact Email]</w:t>
      </w:r>
    </w:p>
    <w:p w14:paraId="2B25EA71"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Website: [Insert Website Address]</w:t>
      </w:r>
    </w:p>
    <w:p w14:paraId="689FAF50" w14:textId="77777777" w:rsidR="00EB23FB" w:rsidRPr="00EB23FB" w:rsidRDefault="00EB23FB" w:rsidP="00EB23FB">
      <w:pPr>
        <w:spacing w:before="100" w:beforeAutospacing="1" w:after="100" w:afterAutospacing="1"/>
        <w:outlineLvl w:val="1"/>
        <w:rPr>
          <w:rFonts w:eastAsia="Times New Roman" w:cs="Times New Roman"/>
          <w:b/>
          <w:bCs/>
          <w:kern w:val="0"/>
          <w:lang w:eastAsia="en-GB"/>
          <w14:ligatures w14:val="none"/>
        </w:rPr>
      </w:pPr>
      <w:r w:rsidRPr="00EB23FB">
        <w:rPr>
          <w:rFonts w:eastAsia="Times New Roman" w:cs="Times New Roman"/>
          <w:b/>
          <w:bCs/>
          <w:kern w:val="0"/>
          <w:lang w:eastAsia="en-GB"/>
          <w14:ligatures w14:val="none"/>
        </w:rPr>
        <w:t>Ongoing Review</w:t>
      </w:r>
    </w:p>
    <w:p w14:paraId="51158E17"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This Transparency Statement will be reviewed periodically and updated as our publication evolves.</w:t>
      </w:r>
    </w:p>
    <w:p w14:paraId="42F8F620" w14:textId="77777777" w:rsidR="00EB23FB" w:rsidRPr="00EB23FB" w:rsidRDefault="00EB23FB" w:rsidP="00EB23FB">
      <w:pPr>
        <w:spacing w:before="100" w:beforeAutospacing="1" w:after="100" w:afterAutospacing="1"/>
        <w:rPr>
          <w:rFonts w:eastAsia="Times New Roman" w:cs="Times New Roman"/>
          <w:kern w:val="0"/>
          <w:lang w:eastAsia="en-GB"/>
          <w14:ligatures w14:val="none"/>
        </w:rPr>
      </w:pPr>
      <w:r w:rsidRPr="00EB23FB">
        <w:rPr>
          <w:rFonts w:eastAsia="Times New Roman" w:cs="Times New Roman"/>
          <w:kern w:val="0"/>
          <w:lang w:eastAsia="en-GB"/>
          <w14:ligatures w14:val="none"/>
        </w:rPr>
        <w:t>By being open about how we work, we aim to maintain the trust of our readers and uphold the standards expected of a responsible community news publication.</w:t>
      </w:r>
    </w:p>
    <w:p w14:paraId="00053401" w14:textId="77777777" w:rsidR="003251AD" w:rsidRPr="00EB23FB" w:rsidRDefault="003251AD"/>
    <w:sectPr w:rsidR="003251AD" w:rsidRPr="00EB2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1271"/>
    <w:multiLevelType w:val="multilevel"/>
    <w:tmpl w:val="5E5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A2A88"/>
    <w:multiLevelType w:val="multilevel"/>
    <w:tmpl w:val="A15C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909264">
    <w:abstractNumId w:val="0"/>
  </w:num>
  <w:num w:numId="2" w16cid:durableId="108005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FB"/>
    <w:rsid w:val="003251AD"/>
    <w:rsid w:val="004B5286"/>
    <w:rsid w:val="00572244"/>
    <w:rsid w:val="009956CB"/>
    <w:rsid w:val="00EB23FB"/>
    <w:rsid w:val="00F0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AF4B"/>
  <w15:chartTrackingRefBased/>
  <w15:docId w15:val="{090084CC-DD3F-4789-A2DF-AA136197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3FB"/>
    <w:rPr>
      <w:rFonts w:eastAsiaTheme="majorEastAsia" w:cstheme="majorBidi"/>
      <w:color w:val="272727" w:themeColor="text1" w:themeTint="D8"/>
    </w:rPr>
  </w:style>
  <w:style w:type="paragraph" w:styleId="Title">
    <w:name w:val="Title"/>
    <w:basedOn w:val="Normal"/>
    <w:next w:val="Normal"/>
    <w:link w:val="TitleChar"/>
    <w:uiPriority w:val="10"/>
    <w:qFormat/>
    <w:rsid w:val="00EB2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3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23FB"/>
    <w:rPr>
      <w:i/>
      <w:iCs/>
      <w:color w:val="404040" w:themeColor="text1" w:themeTint="BF"/>
    </w:rPr>
  </w:style>
  <w:style w:type="paragraph" w:styleId="ListParagraph">
    <w:name w:val="List Paragraph"/>
    <w:basedOn w:val="Normal"/>
    <w:uiPriority w:val="34"/>
    <w:qFormat/>
    <w:rsid w:val="00EB23FB"/>
    <w:pPr>
      <w:ind w:left="720"/>
      <w:contextualSpacing/>
    </w:pPr>
  </w:style>
  <w:style w:type="character" w:styleId="IntenseEmphasis">
    <w:name w:val="Intense Emphasis"/>
    <w:basedOn w:val="DefaultParagraphFont"/>
    <w:uiPriority w:val="21"/>
    <w:qFormat/>
    <w:rsid w:val="00EB23FB"/>
    <w:rPr>
      <w:i/>
      <w:iCs/>
      <w:color w:val="0F4761" w:themeColor="accent1" w:themeShade="BF"/>
    </w:rPr>
  </w:style>
  <w:style w:type="paragraph" w:styleId="IntenseQuote">
    <w:name w:val="Intense Quote"/>
    <w:basedOn w:val="Normal"/>
    <w:next w:val="Normal"/>
    <w:link w:val="IntenseQuoteChar"/>
    <w:uiPriority w:val="30"/>
    <w:qFormat/>
    <w:rsid w:val="00EB2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3FB"/>
    <w:rPr>
      <w:i/>
      <w:iCs/>
      <w:color w:val="0F4761" w:themeColor="accent1" w:themeShade="BF"/>
    </w:rPr>
  </w:style>
  <w:style w:type="character" w:styleId="IntenseReference">
    <w:name w:val="Intense Reference"/>
    <w:basedOn w:val="DefaultParagraphFont"/>
    <w:uiPriority w:val="32"/>
    <w:qFormat/>
    <w:rsid w:val="00EB2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3423</Characters>
  <Application>Microsoft Office Word</Application>
  <DocSecurity>0</DocSecurity>
  <Lines>72</Lines>
  <Paragraphs>64</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3</cp:revision>
  <dcterms:created xsi:type="dcterms:W3CDTF">2026-06-04T22:18:00Z</dcterms:created>
  <dcterms:modified xsi:type="dcterms:W3CDTF">2026-06-04T22:18:00Z</dcterms:modified>
</cp:coreProperties>
</file>